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3F" w:rsidRPr="00A3293F" w:rsidRDefault="00A3293F" w:rsidP="00A32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МБДОУ ЦРР-Д\с №7 «Ёлочка»</w:t>
      </w:r>
    </w:p>
    <w:p w:rsidR="00A3293F" w:rsidRDefault="00A3293F" w:rsidP="00A32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434D" w:rsidRDefault="005A434D" w:rsidP="00A32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93F" w:rsidRDefault="00A3293F" w:rsidP="00A32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93F">
        <w:rPr>
          <w:rFonts w:ascii="Times New Roman" w:hAnsi="Times New Roman" w:cs="Times New Roman"/>
          <w:b/>
          <w:bCs/>
          <w:sz w:val="28"/>
          <w:szCs w:val="28"/>
        </w:rPr>
        <w:t>Консультация для во</w:t>
      </w:r>
      <w:r>
        <w:rPr>
          <w:rFonts w:ascii="Times New Roman" w:hAnsi="Times New Roman" w:cs="Times New Roman"/>
          <w:b/>
          <w:bCs/>
          <w:sz w:val="28"/>
          <w:szCs w:val="28"/>
        </w:rPr>
        <w:t>спитателей</w:t>
      </w:r>
    </w:p>
    <w:p w:rsidR="00A3293F" w:rsidRDefault="00A3293F" w:rsidP="00A32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«Жестокое обращение</w:t>
      </w:r>
    </w:p>
    <w:p w:rsidR="000E2B0A" w:rsidRDefault="00A3293F" w:rsidP="00A32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93F">
        <w:rPr>
          <w:rFonts w:ascii="Times New Roman" w:hAnsi="Times New Roman" w:cs="Times New Roman"/>
          <w:b/>
          <w:bCs/>
          <w:sz w:val="28"/>
          <w:szCs w:val="28"/>
        </w:rPr>
        <w:t>с детьми в семье»</w:t>
      </w:r>
    </w:p>
    <w:p w:rsidR="00A3293F" w:rsidRDefault="00A3293F" w:rsidP="00A329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93F" w:rsidRDefault="00A3293F" w:rsidP="00A32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93F" w:rsidRDefault="00A3293F" w:rsidP="00A32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93F" w:rsidRDefault="00A3293F" w:rsidP="00A32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226695</wp:posOffset>
            </wp:positionV>
            <wp:extent cx="2266950" cy="2336800"/>
            <wp:effectExtent l="19050" t="0" r="0" b="0"/>
            <wp:wrapSquare wrapText="bothSides"/>
            <wp:docPr id="3" name="Рисунок 1" descr="http://bgconv.com/pars_docs/refs/155/154697/154697_html_m31d9d2b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6" descr="http://bgconv.com/pars_docs/refs/155/154697/154697_html_m31d9d2b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93F" w:rsidRPr="00A3293F" w:rsidRDefault="00A3293F" w:rsidP="00A3293F">
      <w:pPr>
        <w:rPr>
          <w:rFonts w:ascii="Times New Roman" w:hAnsi="Times New Roman" w:cs="Times New Roman"/>
          <w:sz w:val="28"/>
          <w:szCs w:val="28"/>
        </w:rPr>
      </w:pPr>
    </w:p>
    <w:p w:rsidR="00A3293F" w:rsidRPr="00A3293F" w:rsidRDefault="00A3293F" w:rsidP="00A3293F">
      <w:pPr>
        <w:rPr>
          <w:rFonts w:ascii="Times New Roman" w:hAnsi="Times New Roman" w:cs="Times New Roman"/>
          <w:sz w:val="28"/>
          <w:szCs w:val="28"/>
        </w:rPr>
      </w:pPr>
    </w:p>
    <w:p w:rsidR="00A3293F" w:rsidRPr="00A3293F" w:rsidRDefault="00A3293F" w:rsidP="00A3293F">
      <w:pPr>
        <w:rPr>
          <w:rFonts w:ascii="Times New Roman" w:hAnsi="Times New Roman" w:cs="Times New Roman"/>
          <w:sz w:val="28"/>
          <w:szCs w:val="28"/>
        </w:rPr>
      </w:pPr>
    </w:p>
    <w:p w:rsidR="00A3293F" w:rsidRPr="00A3293F" w:rsidRDefault="00A3293F" w:rsidP="00A3293F">
      <w:pPr>
        <w:rPr>
          <w:rFonts w:ascii="Times New Roman" w:hAnsi="Times New Roman" w:cs="Times New Roman"/>
          <w:sz w:val="28"/>
          <w:szCs w:val="28"/>
        </w:rPr>
      </w:pPr>
    </w:p>
    <w:p w:rsidR="00A3293F" w:rsidRPr="00A3293F" w:rsidRDefault="00A3293F" w:rsidP="00A3293F">
      <w:pPr>
        <w:rPr>
          <w:rFonts w:ascii="Times New Roman" w:hAnsi="Times New Roman" w:cs="Times New Roman"/>
          <w:sz w:val="28"/>
          <w:szCs w:val="28"/>
        </w:rPr>
      </w:pPr>
    </w:p>
    <w:p w:rsidR="00A3293F" w:rsidRDefault="00A3293F" w:rsidP="00A3293F">
      <w:pPr>
        <w:rPr>
          <w:rFonts w:ascii="Times New Roman" w:hAnsi="Times New Roman" w:cs="Times New Roman"/>
          <w:sz w:val="28"/>
          <w:szCs w:val="28"/>
        </w:rPr>
      </w:pPr>
    </w:p>
    <w:p w:rsidR="00A3293F" w:rsidRPr="00A3293F" w:rsidRDefault="00A3293F" w:rsidP="00A3293F">
      <w:pPr>
        <w:rPr>
          <w:rFonts w:ascii="Times New Roman" w:hAnsi="Times New Roman" w:cs="Times New Roman"/>
          <w:sz w:val="24"/>
          <w:szCs w:val="24"/>
        </w:rPr>
      </w:pPr>
    </w:p>
    <w:p w:rsidR="00A3293F" w:rsidRPr="00A3293F" w:rsidRDefault="00A3293F" w:rsidP="00A3293F">
      <w:pPr>
        <w:rPr>
          <w:rFonts w:ascii="Times New Roman" w:hAnsi="Times New Roman" w:cs="Times New Roman"/>
          <w:sz w:val="24"/>
          <w:szCs w:val="24"/>
        </w:rPr>
      </w:pPr>
    </w:p>
    <w:p w:rsidR="00A3293F" w:rsidRDefault="00A3293F" w:rsidP="00A3293F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93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3293F" w:rsidRDefault="00A3293F" w:rsidP="00A3293F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93F" w:rsidRDefault="00A3293F" w:rsidP="00A3293F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93F" w:rsidRDefault="00A3293F" w:rsidP="00A3293F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93F" w:rsidRDefault="00A3293F" w:rsidP="00A3293F">
      <w:pPr>
        <w:tabs>
          <w:tab w:val="left" w:pos="1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93F" w:rsidRPr="00A3293F" w:rsidRDefault="00A3293F" w:rsidP="00A3293F">
      <w:pPr>
        <w:tabs>
          <w:tab w:val="left" w:pos="1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93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3293F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A3293F">
        <w:rPr>
          <w:rFonts w:ascii="Times New Roman" w:hAnsi="Times New Roman" w:cs="Times New Roman"/>
          <w:sz w:val="24"/>
          <w:szCs w:val="24"/>
        </w:rPr>
        <w:t>анты-Мансийск</w:t>
      </w:r>
    </w:p>
    <w:p w:rsidR="00A3293F" w:rsidRPr="00A3293F" w:rsidRDefault="00A3293F" w:rsidP="00A3293F">
      <w:pPr>
        <w:tabs>
          <w:tab w:val="left" w:pos="1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93F">
        <w:rPr>
          <w:rFonts w:ascii="Times New Roman" w:hAnsi="Times New Roman" w:cs="Times New Roman"/>
          <w:sz w:val="24"/>
          <w:szCs w:val="24"/>
        </w:rPr>
        <w:t>2016г.</w:t>
      </w:r>
    </w:p>
    <w:p w:rsidR="00C061AE" w:rsidRDefault="005A434D" w:rsidP="00C352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</w:t>
      </w:r>
      <w:r w:rsidR="00A3293F" w:rsidRPr="00C061AE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причина жестокого </w:t>
      </w:r>
      <w:r w:rsidR="00C061AE" w:rsidRPr="00C061AE">
        <w:rPr>
          <w:rFonts w:ascii="Times New Roman" w:hAnsi="Times New Roman" w:cs="Times New Roman"/>
          <w:b/>
          <w:bCs/>
          <w:sz w:val="28"/>
          <w:szCs w:val="28"/>
        </w:rPr>
        <w:t>обращения  с детьми</w:t>
      </w:r>
    </w:p>
    <w:p w:rsidR="00C061AE" w:rsidRPr="00C061AE" w:rsidRDefault="00C061AE" w:rsidP="00C352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61AE">
        <w:rPr>
          <w:rFonts w:ascii="Times New Roman" w:hAnsi="Times New Roman" w:cs="Times New Roman"/>
          <w:bCs/>
          <w:sz w:val="28"/>
          <w:szCs w:val="28"/>
        </w:rPr>
        <w:t>- внутренняя</w:t>
      </w:r>
      <w:r>
        <w:rPr>
          <w:rFonts w:ascii="Times New Roman" w:hAnsi="Times New Roman" w:cs="Times New Roman"/>
          <w:bCs/>
          <w:sz w:val="28"/>
          <w:szCs w:val="28"/>
        </w:rPr>
        <w:t xml:space="preserve"> агрессивность; эмоциональное состояние.</w:t>
      </w:r>
    </w:p>
    <w:p w:rsidR="00C061AE" w:rsidRDefault="00C061AE" w:rsidP="00C35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61AE" w:rsidRDefault="00C061AE" w:rsidP="00C35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1AE">
        <w:rPr>
          <w:rFonts w:ascii="Times New Roman" w:hAnsi="Times New Roman" w:cs="Times New Roman"/>
          <w:b/>
          <w:bCs/>
          <w:sz w:val="28"/>
          <w:szCs w:val="28"/>
        </w:rPr>
        <w:t xml:space="preserve">Виды насилия </w:t>
      </w:r>
      <w:proofErr w:type="gramStart"/>
      <w:r w:rsidRPr="00C061AE">
        <w:rPr>
          <w:rFonts w:ascii="Times New Roman" w:hAnsi="Times New Roman" w:cs="Times New Roman"/>
          <w:b/>
          <w:bCs/>
          <w:sz w:val="28"/>
          <w:szCs w:val="28"/>
        </w:rPr>
        <w:t>над</w:t>
      </w:r>
      <w:proofErr w:type="gramEnd"/>
    </w:p>
    <w:p w:rsidR="00C061AE" w:rsidRDefault="00C061AE" w:rsidP="00C35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1AE">
        <w:rPr>
          <w:rFonts w:ascii="Times New Roman" w:hAnsi="Times New Roman" w:cs="Times New Roman"/>
          <w:b/>
          <w:bCs/>
          <w:sz w:val="28"/>
          <w:szCs w:val="28"/>
        </w:rPr>
        <w:t>детьми в семье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00000" w:rsidRPr="00C061AE" w:rsidRDefault="009C06D8" w:rsidP="00C3526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61AE">
        <w:rPr>
          <w:rFonts w:ascii="Times New Roman" w:hAnsi="Times New Roman" w:cs="Times New Roman"/>
          <w:bCs/>
          <w:sz w:val="28"/>
          <w:szCs w:val="28"/>
        </w:rPr>
        <w:t>физическое насилие;</w:t>
      </w:r>
    </w:p>
    <w:p w:rsidR="00000000" w:rsidRPr="00C061AE" w:rsidRDefault="009C06D8" w:rsidP="00C3526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61AE">
        <w:rPr>
          <w:rFonts w:ascii="Times New Roman" w:hAnsi="Times New Roman" w:cs="Times New Roman"/>
          <w:bCs/>
          <w:sz w:val="28"/>
          <w:szCs w:val="28"/>
        </w:rPr>
        <w:t>пренебрежение;</w:t>
      </w:r>
    </w:p>
    <w:p w:rsidR="00000000" w:rsidRPr="00C061AE" w:rsidRDefault="009C06D8" w:rsidP="00C3526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61AE">
        <w:rPr>
          <w:rFonts w:ascii="Times New Roman" w:hAnsi="Times New Roman" w:cs="Times New Roman"/>
          <w:bCs/>
          <w:sz w:val="28"/>
          <w:szCs w:val="28"/>
        </w:rPr>
        <w:t>сексуальное насилие;</w:t>
      </w:r>
    </w:p>
    <w:p w:rsidR="00000000" w:rsidRPr="00C061AE" w:rsidRDefault="009C06D8" w:rsidP="00C3526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061AE">
        <w:rPr>
          <w:rFonts w:ascii="Times New Roman" w:hAnsi="Times New Roman" w:cs="Times New Roman"/>
          <w:bCs/>
          <w:sz w:val="28"/>
          <w:szCs w:val="28"/>
        </w:rPr>
        <w:t>психологическое жестокое</w:t>
      </w:r>
      <w:proofErr w:type="gramEnd"/>
      <w:r w:rsidRPr="00C061AE">
        <w:rPr>
          <w:rFonts w:ascii="Times New Roman" w:hAnsi="Times New Roman" w:cs="Times New Roman"/>
          <w:bCs/>
          <w:sz w:val="28"/>
          <w:szCs w:val="28"/>
        </w:rPr>
        <w:t xml:space="preserve"> обращение.</w:t>
      </w:r>
    </w:p>
    <w:p w:rsidR="00C061AE" w:rsidRPr="00C061AE" w:rsidRDefault="00C061AE" w:rsidP="00C061AE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A3293F" w:rsidRDefault="005A434D" w:rsidP="00C061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C061AE" w:rsidRPr="00C061AE">
        <w:rPr>
          <w:rFonts w:ascii="Times New Roman" w:hAnsi="Times New Roman" w:cs="Times New Roman"/>
          <w:b/>
          <w:bCs/>
          <w:sz w:val="28"/>
          <w:szCs w:val="28"/>
        </w:rPr>
        <w:t xml:space="preserve">Сигналами для выявления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061AE" w:rsidRPr="00C061AE">
        <w:rPr>
          <w:rFonts w:ascii="Times New Roman" w:hAnsi="Times New Roman" w:cs="Times New Roman"/>
          <w:b/>
          <w:bCs/>
          <w:sz w:val="28"/>
          <w:szCs w:val="28"/>
        </w:rPr>
        <w:t>семейного неблагополучия могут стать:</w:t>
      </w:r>
    </w:p>
    <w:p w:rsidR="00000000" w:rsidRPr="00C061AE" w:rsidRDefault="009C06D8" w:rsidP="00C061AE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1AE">
        <w:rPr>
          <w:rFonts w:ascii="Times New Roman" w:hAnsi="Times New Roman" w:cs="Times New Roman"/>
          <w:sz w:val="28"/>
          <w:szCs w:val="28"/>
        </w:rPr>
        <w:t>состояние здоровья и внешний вид ребенка (опасное для жизни ребенка заболевание, лечением которого не занимаются родители; наличие травм, синяков; неряшливый вид ребенка и др.);</w:t>
      </w:r>
    </w:p>
    <w:p w:rsidR="00000000" w:rsidRPr="00C061AE" w:rsidRDefault="009C06D8" w:rsidP="00C061AE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1AE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C061AE">
        <w:rPr>
          <w:rFonts w:ascii="Times New Roman" w:hAnsi="Times New Roman" w:cs="Times New Roman"/>
          <w:sz w:val="28"/>
          <w:szCs w:val="28"/>
        </w:rPr>
        <w:t>поведения ребенка в учреждениях образования (агрессивность в отношении сверстников и взрослых; замкнутост</w:t>
      </w:r>
      <w:r w:rsidR="00C3526D">
        <w:rPr>
          <w:rFonts w:ascii="Times New Roman" w:hAnsi="Times New Roman" w:cs="Times New Roman"/>
          <w:sz w:val="28"/>
          <w:szCs w:val="28"/>
        </w:rPr>
        <w:t>ь; чрезмерная возбудимость и т</w:t>
      </w:r>
      <w:proofErr w:type="gramStart"/>
      <w:r w:rsidR="00C3526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061AE">
        <w:rPr>
          <w:rFonts w:ascii="Times New Roman" w:hAnsi="Times New Roman" w:cs="Times New Roman"/>
          <w:sz w:val="28"/>
          <w:szCs w:val="28"/>
        </w:rPr>
        <w:t>);</w:t>
      </w:r>
    </w:p>
    <w:p w:rsidR="005A434D" w:rsidRDefault="009C06D8" w:rsidP="00C061AE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1AE">
        <w:rPr>
          <w:rFonts w:ascii="Times New Roman" w:hAnsi="Times New Roman" w:cs="Times New Roman"/>
          <w:sz w:val="28"/>
          <w:szCs w:val="28"/>
        </w:rPr>
        <w:t xml:space="preserve">низкий уровень педагогического потенциала </w:t>
      </w:r>
    </w:p>
    <w:p w:rsidR="00000000" w:rsidRPr="005A434D" w:rsidRDefault="009C06D8" w:rsidP="005A434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434D">
        <w:rPr>
          <w:rFonts w:ascii="Times New Roman" w:hAnsi="Times New Roman" w:cs="Times New Roman"/>
          <w:sz w:val="28"/>
          <w:szCs w:val="28"/>
        </w:rPr>
        <w:lastRenderedPageBreak/>
        <w:t>семьи (отсутствие интереса к делам ребенка в учебном заведении; уклонение</w:t>
      </w:r>
      <w:r w:rsidRPr="005A434D">
        <w:rPr>
          <w:rFonts w:ascii="Times New Roman" w:hAnsi="Times New Roman" w:cs="Times New Roman"/>
          <w:sz w:val="28"/>
          <w:szCs w:val="28"/>
        </w:rPr>
        <w:t xml:space="preserve"> от родительских обязанностей, отсутствие заботы; употребление алкоголя или других наркотических средств);</w:t>
      </w:r>
      <w:proofErr w:type="gramEnd"/>
    </w:p>
    <w:p w:rsidR="00000000" w:rsidRPr="00C061AE" w:rsidRDefault="009C06D8" w:rsidP="00C061AE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1AE">
        <w:rPr>
          <w:rFonts w:ascii="Times New Roman" w:hAnsi="Times New Roman" w:cs="Times New Roman"/>
          <w:sz w:val="28"/>
          <w:szCs w:val="28"/>
        </w:rPr>
        <w:t xml:space="preserve">отношение семьи к учреждению образования, которое посещает их ребенок (уклонение от контакта с работниками и администрацией учреждения образования; </w:t>
      </w:r>
      <w:r w:rsidRPr="00C061AE">
        <w:rPr>
          <w:rFonts w:ascii="Times New Roman" w:hAnsi="Times New Roman" w:cs="Times New Roman"/>
          <w:sz w:val="28"/>
          <w:szCs w:val="28"/>
        </w:rPr>
        <w:t>неявка на родительские собрания и др.);</w:t>
      </w:r>
    </w:p>
    <w:p w:rsidR="00000000" w:rsidRPr="00C061AE" w:rsidRDefault="009C06D8" w:rsidP="00C061AE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1AE">
        <w:rPr>
          <w:rFonts w:ascii="Times New Roman" w:hAnsi="Times New Roman" w:cs="Times New Roman"/>
          <w:sz w:val="28"/>
          <w:szCs w:val="28"/>
        </w:rPr>
        <w:t>задолженность по плате за техническое обслуживание, пользование жилым помещением, коммунальные услуги;</w:t>
      </w:r>
    </w:p>
    <w:p w:rsidR="00000000" w:rsidRPr="00C061AE" w:rsidRDefault="009C06D8" w:rsidP="00C061AE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1AE">
        <w:rPr>
          <w:rFonts w:ascii="Times New Roman" w:hAnsi="Times New Roman" w:cs="Times New Roman"/>
          <w:sz w:val="28"/>
          <w:szCs w:val="28"/>
        </w:rPr>
        <w:t>заявления в органы внутренних дел об уходах несовершеннолетних из дома, их розыске и др.</w:t>
      </w:r>
    </w:p>
    <w:p w:rsidR="005A434D" w:rsidRDefault="005A434D" w:rsidP="005A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34D" w:rsidRDefault="005A434D" w:rsidP="005A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34D" w:rsidRDefault="005A434D" w:rsidP="005A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697865</wp:posOffset>
            </wp:positionH>
            <wp:positionV relativeFrom="paragraph">
              <wp:posOffset>26035</wp:posOffset>
            </wp:positionV>
            <wp:extent cx="1581150" cy="1295400"/>
            <wp:effectExtent l="19050" t="0" r="0" b="0"/>
            <wp:wrapSquare wrapText="bothSides"/>
            <wp:docPr id="4" name="Рисунок 2" descr="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 descr="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34D" w:rsidRDefault="005A434D" w:rsidP="005A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34D" w:rsidRDefault="005A434D" w:rsidP="005A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34D" w:rsidRDefault="005A434D" w:rsidP="005A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1AE" w:rsidRDefault="00C061AE" w:rsidP="00C06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1AE" w:rsidRDefault="00C061AE" w:rsidP="00C06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1AE" w:rsidRDefault="00C061AE" w:rsidP="00C06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34D" w:rsidRPr="005A434D" w:rsidRDefault="005A434D" w:rsidP="005A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34D">
        <w:rPr>
          <w:rFonts w:ascii="Times New Roman" w:hAnsi="Times New Roman" w:cs="Times New Roman"/>
          <w:b/>
          <w:bCs/>
          <w:sz w:val="28"/>
          <w:szCs w:val="28"/>
        </w:rPr>
        <w:t>Основными  особенностями  поведения  родителей или опекунов, если они избивают детей, являются:</w:t>
      </w:r>
    </w:p>
    <w:p w:rsidR="00000000" w:rsidRPr="005A434D" w:rsidRDefault="009C06D8" w:rsidP="005A434D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34D">
        <w:rPr>
          <w:rFonts w:ascii="Times New Roman" w:hAnsi="Times New Roman" w:cs="Times New Roman"/>
          <w:bCs/>
          <w:sz w:val="28"/>
          <w:szCs w:val="28"/>
        </w:rPr>
        <w:t xml:space="preserve">противоречивые, путаные объяснения причин травм у детей; </w:t>
      </w:r>
    </w:p>
    <w:p w:rsidR="00000000" w:rsidRPr="005A434D" w:rsidRDefault="009C06D8" w:rsidP="005A434D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34D">
        <w:rPr>
          <w:rFonts w:ascii="Times New Roman" w:hAnsi="Times New Roman" w:cs="Times New Roman"/>
          <w:bCs/>
          <w:sz w:val="28"/>
          <w:szCs w:val="28"/>
        </w:rPr>
        <w:t>обвинение в травмах самого ребенка;</w:t>
      </w:r>
    </w:p>
    <w:p w:rsidR="00000000" w:rsidRPr="005A434D" w:rsidRDefault="009C06D8" w:rsidP="005A434D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34D">
        <w:rPr>
          <w:rFonts w:ascii="Times New Roman" w:hAnsi="Times New Roman" w:cs="Times New Roman"/>
          <w:bCs/>
          <w:sz w:val="28"/>
          <w:szCs w:val="28"/>
        </w:rPr>
        <w:t xml:space="preserve">позднее обращение или не обращение за медицинской помощью; </w:t>
      </w:r>
    </w:p>
    <w:p w:rsidR="00000000" w:rsidRPr="005A434D" w:rsidRDefault="009C06D8" w:rsidP="005A434D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34D">
        <w:rPr>
          <w:rFonts w:ascii="Times New Roman" w:hAnsi="Times New Roman" w:cs="Times New Roman"/>
          <w:bCs/>
          <w:sz w:val="28"/>
          <w:szCs w:val="28"/>
        </w:rPr>
        <w:t xml:space="preserve">отсутствие  </w:t>
      </w:r>
      <w:r w:rsidRPr="005A434D">
        <w:rPr>
          <w:rFonts w:ascii="Times New Roman" w:hAnsi="Times New Roman" w:cs="Times New Roman"/>
          <w:bCs/>
          <w:sz w:val="28"/>
          <w:szCs w:val="28"/>
        </w:rPr>
        <w:t>эмоциональной  поддержки  и  ласки  в  обращении  с ребенком;</w:t>
      </w:r>
    </w:p>
    <w:p w:rsidR="00000000" w:rsidRPr="005A434D" w:rsidRDefault="009C06D8" w:rsidP="005A434D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34D">
        <w:rPr>
          <w:rFonts w:ascii="Times New Roman" w:hAnsi="Times New Roman" w:cs="Times New Roman"/>
          <w:bCs/>
          <w:sz w:val="28"/>
          <w:szCs w:val="28"/>
        </w:rPr>
        <w:t xml:space="preserve">неспровоцированная агрессия по отношению к персоналу; </w:t>
      </w:r>
    </w:p>
    <w:p w:rsidR="00000000" w:rsidRPr="005A434D" w:rsidRDefault="009C06D8" w:rsidP="005A434D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34D">
        <w:rPr>
          <w:rFonts w:ascii="Times New Roman" w:hAnsi="Times New Roman" w:cs="Times New Roman"/>
          <w:bCs/>
          <w:sz w:val="28"/>
          <w:szCs w:val="28"/>
        </w:rPr>
        <w:t xml:space="preserve">большее  внимание  собственным  проблемам,  нежели  имеющимся у ребенка повреждениям. </w:t>
      </w:r>
    </w:p>
    <w:p w:rsidR="00C061AE" w:rsidRDefault="005A434D" w:rsidP="00C061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34D">
        <w:rPr>
          <w:rFonts w:ascii="Times New Roman" w:hAnsi="Times New Roman" w:cs="Times New Roman"/>
          <w:b/>
          <w:bCs/>
          <w:sz w:val="28"/>
          <w:szCs w:val="28"/>
        </w:rPr>
        <w:t xml:space="preserve">Последствия жестокого обращения </w:t>
      </w:r>
      <w:r w:rsidRPr="005A434D">
        <w:rPr>
          <w:rFonts w:ascii="Times New Roman" w:hAnsi="Times New Roman" w:cs="Times New Roman"/>
          <w:b/>
          <w:bCs/>
          <w:sz w:val="28"/>
          <w:szCs w:val="28"/>
        </w:rPr>
        <w:br/>
        <w:t>с детьми в семье</w:t>
      </w:r>
    </w:p>
    <w:p w:rsidR="005A434D" w:rsidRDefault="005A434D" w:rsidP="00C061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Pr="005A434D" w:rsidRDefault="009C06D8" w:rsidP="005A434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34D">
        <w:rPr>
          <w:rFonts w:ascii="Times New Roman" w:hAnsi="Times New Roman" w:cs="Times New Roman"/>
          <w:sz w:val="28"/>
          <w:szCs w:val="28"/>
        </w:rPr>
        <w:t>уход в религиозные секты;</w:t>
      </w:r>
    </w:p>
    <w:p w:rsidR="00000000" w:rsidRPr="005A434D" w:rsidRDefault="009C06D8" w:rsidP="005A434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34D">
        <w:rPr>
          <w:rFonts w:ascii="Times New Roman" w:hAnsi="Times New Roman" w:cs="Times New Roman"/>
          <w:sz w:val="28"/>
          <w:szCs w:val="28"/>
        </w:rPr>
        <w:t>объединения в неформальные группы с криминальной и фашисткой направленностью;</w:t>
      </w:r>
    </w:p>
    <w:p w:rsidR="00000000" w:rsidRPr="005A434D" w:rsidRDefault="009C06D8" w:rsidP="005A434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34D">
        <w:rPr>
          <w:rFonts w:ascii="Times New Roman" w:hAnsi="Times New Roman" w:cs="Times New Roman"/>
          <w:sz w:val="28"/>
          <w:szCs w:val="28"/>
        </w:rPr>
        <w:t>агрессивное, преступное поведение детей;</w:t>
      </w:r>
    </w:p>
    <w:p w:rsidR="00000000" w:rsidRDefault="009C06D8" w:rsidP="005A434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34D">
        <w:rPr>
          <w:rFonts w:ascii="Times New Roman" w:hAnsi="Times New Roman" w:cs="Times New Roman"/>
          <w:sz w:val="28"/>
          <w:szCs w:val="28"/>
        </w:rPr>
        <w:lastRenderedPageBreak/>
        <w:t>сбежавшие из дома дети умирают от голода и холода, становятся жертвами других детей, также сбежавших от до</w:t>
      </w:r>
      <w:r w:rsidRPr="005A434D">
        <w:rPr>
          <w:rFonts w:ascii="Times New Roman" w:hAnsi="Times New Roman" w:cs="Times New Roman"/>
          <w:sz w:val="28"/>
          <w:szCs w:val="28"/>
        </w:rPr>
        <w:t>машнего насилия</w:t>
      </w:r>
      <w:r w:rsidRPr="005A434D">
        <w:rPr>
          <w:rFonts w:ascii="Times New Roman" w:hAnsi="Times New Roman" w:cs="Times New Roman"/>
          <w:sz w:val="28"/>
          <w:szCs w:val="28"/>
        </w:rPr>
        <w:t>.</w:t>
      </w:r>
      <w:r w:rsidRPr="005A4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34D" w:rsidRDefault="005A434D" w:rsidP="005A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34D" w:rsidRDefault="005A434D" w:rsidP="005A4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5A434D">
        <w:rPr>
          <w:rFonts w:ascii="Times New Roman" w:hAnsi="Times New Roman" w:cs="Times New Roman"/>
          <w:b/>
          <w:bCs/>
          <w:sz w:val="28"/>
          <w:szCs w:val="28"/>
        </w:rPr>
        <w:t xml:space="preserve">Посмотрите вокруг, если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Start"/>
      <w:r w:rsidRPr="005A434D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proofErr w:type="gramEnd"/>
      <w:r w:rsidRPr="005A434D">
        <w:rPr>
          <w:rFonts w:ascii="Times New Roman" w:hAnsi="Times New Roman" w:cs="Times New Roman"/>
          <w:b/>
          <w:bCs/>
          <w:sz w:val="28"/>
          <w:szCs w:val="28"/>
        </w:rPr>
        <w:t xml:space="preserve">ы видите: </w:t>
      </w:r>
    </w:p>
    <w:p w:rsidR="005A434D" w:rsidRPr="005A434D" w:rsidRDefault="005A434D" w:rsidP="005A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5A434D" w:rsidRDefault="009C06D8" w:rsidP="005A434D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34D">
        <w:rPr>
          <w:rFonts w:ascii="Times New Roman" w:hAnsi="Times New Roman" w:cs="Times New Roman"/>
          <w:sz w:val="28"/>
          <w:szCs w:val="28"/>
        </w:rPr>
        <w:t>РЕБЕНКА, который побирается;</w:t>
      </w:r>
    </w:p>
    <w:p w:rsidR="00000000" w:rsidRPr="005A434D" w:rsidRDefault="009C06D8" w:rsidP="005A434D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34D">
        <w:rPr>
          <w:rFonts w:ascii="Times New Roman" w:hAnsi="Times New Roman" w:cs="Times New Roman"/>
          <w:sz w:val="28"/>
          <w:szCs w:val="28"/>
        </w:rPr>
        <w:t xml:space="preserve"> РЕБЕНКА, который грязно или не по сезону одет;</w:t>
      </w:r>
    </w:p>
    <w:p w:rsidR="00000000" w:rsidRPr="005A434D" w:rsidRDefault="009C06D8" w:rsidP="005A434D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34D">
        <w:rPr>
          <w:rFonts w:ascii="Times New Roman" w:hAnsi="Times New Roman" w:cs="Times New Roman"/>
          <w:sz w:val="28"/>
          <w:szCs w:val="28"/>
        </w:rPr>
        <w:t xml:space="preserve"> РЕБЁНКА, который хулиганит, выпивает или употребляет </w:t>
      </w:r>
    </w:p>
    <w:p w:rsidR="005A434D" w:rsidRPr="005A434D" w:rsidRDefault="005A434D" w:rsidP="005A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34D">
        <w:rPr>
          <w:rFonts w:ascii="Times New Roman" w:hAnsi="Times New Roman" w:cs="Times New Roman"/>
          <w:sz w:val="28"/>
          <w:szCs w:val="28"/>
        </w:rPr>
        <w:t xml:space="preserve"> наркотические вещества;</w:t>
      </w:r>
    </w:p>
    <w:p w:rsidR="00000000" w:rsidRPr="005A434D" w:rsidRDefault="009C06D8" w:rsidP="005A434D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34D">
        <w:rPr>
          <w:rFonts w:ascii="Times New Roman" w:hAnsi="Times New Roman" w:cs="Times New Roman"/>
          <w:sz w:val="28"/>
          <w:szCs w:val="28"/>
        </w:rPr>
        <w:t>РЕБЕНКА, который не посещ</w:t>
      </w:r>
      <w:r w:rsidRPr="005A434D">
        <w:rPr>
          <w:rFonts w:ascii="Times New Roman" w:hAnsi="Times New Roman" w:cs="Times New Roman"/>
          <w:sz w:val="28"/>
          <w:szCs w:val="28"/>
        </w:rPr>
        <w:t>ает школу, детский сад;</w:t>
      </w:r>
    </w:p>
    <w:p w:rsidR="00000000" w:rsidRPr="005A434D" w:rsidRDefault="009C06D8" w:rsidP="005A434D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34D">
        <w:rPr>
          <w:rFonts w:ascii="Times New Roman" w:hAnsi="Times New Roman" w:cs="Times New Roman"/>
          <w:sz w:val="28"/>
          <w:szCs w:val="28"/>
        </w:rPr>
        <w:t xml:space="preserve">СЕМЬЮ, которая ведет асоциальный образ жизни и не  </w:t>
      </w:r>
    </w:p>
    <w:p w:rsidR="005A434D" w:rsidRPr="005A434D" w:rsidRDefault="005A434D" w:rsidP="005A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34D">
        <w:rPr>
          <w:rFonts w:ascii="Times New Roman" w:hAnsi="Times New Roman" w:cs="Times New Roman"/>
          <w:sz w:val="28"/>
          <w:szCs w:val="28"/>
        </w:rPr>
        <w:t>заботится о ребенке:</w:t>
      </w:r>
    </w:p>
    <w:p w:rsidR="00000000" w:rsidRPr="005A434D" w:rsidRDefault="005A434D" w:rsidP="005A434D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3961130</wp:posOffset>
            </wp:positionH>
            <wp:positionV relativeFrom="paragraph">
              <wp:posOffset>222885</wp:posOffset>
            </wp:positionV>
            <wp:extent cx="2139950" cy="1816100"/>
            <wp:effectExtent l="19050" t="0" r="0" b="0"/>
            <wp:wrapSquare wrapText="bothSides"/>
            <wp:docPr id="5" name="Рисунок 3" descr="Дружб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Рисунок 4" descr="Дружб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6D8" w:rsidRPr="005A434D">
        <w:rPr>
          <w:rFonts w:ascii="Times New Roman" w:hAnsi="Times New Roman" w:cs="Times New Roman"/>
          <w:sz w:val="28"/>
          <w:szCs w:val="28"/>
        </w:rPr>
        <w:t xml:space="preserve"> ФАКТЫ жестокого обращения с детьми;</w:t>
      </w:r>
    </w:p>
    <w:p w:rsidR="00000000" w:rsidRPr="005A434D" w:rsidRDefault="009C06D8" w:rsidP="005A434D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34D">
        <w:rPr>
          <w:rFonts w:ascii="Times New Roman" w:hAnsi="Times New Roman" w:cs="Times New Roman"/>
          <w:sz w:val="28"/>
          <w:szCs w:val="28"/>
        </w:rPr>
        <w:t xml:space="preserve"> ФАКТЫ вовлечения несовершеннолетних в употребление спиртных напитков и наркотических веществ;            </w:t>
      </w:r>
    </w:p>
    <w:p w:rsidR="00000000" w:rsidRDefault="009C06D8" w:rsidP="005A434D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34D">
        <w:rPr>
          <w:rFonts w:ascii="Times New Roman" w:hAnsi="Times New Roman" w:cs="Times New Roman"/>
          <w:sz w:val="28"/>
          <w:szCs w:val="28"/>
        </w:rPr>
        <w:t xml:space="preserve">ФАКТЫ </w:t>
      </w:r>
      <w:r w:rsidRPr="005A434D">
        <w:rPr>
          <w:rFonts w:ascii="Times New Roman" w:hAnsi="Times New Roman" w:cs="Times New Roman"/>
          <w:sz w:val="28"/>
          <w:szCs w:val="28"/>
        </w:rPr>
        <w:t>вовлечения несовершеннолетних в преступную деятельность.</w:t>
      </w:r>
    </w:p>
    <w:p w:rsidR="005A434D" w:rsidRDefault="005A434D" w:rsidP="005A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34D" w:rsidRDefault="005A434D" w:rsidP="005A4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34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Звоните нам!  </w:t>
      </w:r>
    </w:p>
    <w:p w:rsidR="005A434D" w:rsidRDefault="005A434D" w:rsidP="005A4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Pr="005A434D" w:rsidRDefault="009C06D8" w:rsidP="005A434D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34D">
        <w:rPr>
          <w:rFonts w:ascii="Times New Roman" w:hAnsi="Times New Roman" w:cs="Times New Roman"/>
          <w:sz w:val="28"/>
          <w:szCs w:val="28"/>
        </w:rPr>
        <w:t xml:space="preserve">Линия доверия по поддержке детей, находящихся в ТЖС  </w:t>
      </w:r>
    </w:p>
    <w:p w:rsidR="005A434D" w:rsidRDefault="005A434D" w:rsidP="005A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434D">
        <w:rPr>
          <w:rFonts w:ascii="Times New Roman" w:hAnsi="Times New Roman" w:cs="Times New Roman"/>
          <w:sz w:val="28"/>
          <w:szCs w:val="28"/>
        </w:rPr>
        <w:t xml:space="preserve">8 – 800 – 200 – 01 - 22 </w:t>
      </w:r>
      <w:r>
        <w:rPr>
          <w:rFonts w:ascii="Times New Roman" w:hAnsi="Times New Roman" w:cs="Times New Roman"/>
          <w:sz w:val="28"/>
          <w:szCs w:val="28"/>
        </w:rPr>
        <w:t>(по России)</w:t>
      </w:r>
    </w:p>
    <w:p w:rsidR="005A434D" w:rsidRPr="005A434D" w:rsidRDefault="005A434D" w:rsidP="005A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34D" w:rsidRDefault="009C06D8" w:rsidP="005A434D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34D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 </w:t>
      </w:r>
    </w:p>
    <w:p w:rsidR="00000000" w:rsidRPr="005A434D" w:rsidRDefault="005A434D" w:rsidP="005A434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06D8" w:rsidRPr="005A434D">
        <w:rPr>
          <w:rFonts w:ascii="Times New Roman" w:hAnsi="Times New Roman" w:cs="Times New Roman"/>
          <w:sz w:val="28"/>
          <w:szCs w:val="28"/>
        </w:rPr>
        <w:t xml:space="preserve">г. Ханты-Мансийска: </w:t>
      </w:r>
    </w:p>
    <w:p w:rsidR="005A434D" w:rsidRPr="005A434D" w:rsidRDefault="005A434D" w:rsidP="005A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34D">
        <w:rPr>
          <w:rFonts w:ascii="Times New Roman" w:hAnsi="Times New Roman" w:cs="Times New Roman"/>
          <w:sz w:val="28"/>
          <w:szCs w:val="28"/>
        </w:rPr>
        <w:t>32-07-67</w:t>
      </w:r>
    </w:p>
    <w:p w:rsidR="005A434D" w:rsidRPr="005A434D" w:rsidRDefault="005A434D" w:rsidP="005A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34D">
        <w:rPr>
          <w:rFonts w:ascii="Times New Roman" w:hAnsi="Times New Roman" w:cs="Times New Roman"/>
          <w:sz w:val="28"/>
          <w:szCs w:val="28"/>
        </w:rPr>
        <w:t>33-48-64</w:t>
      </w:r>
    </w:p>
    <w:p w:rsidR="005A434D" w:rsidRPr="005A434D" w:rsidRDefault="005A434D" w:rsidP="005A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34D" w:rsidRPr="005A434D" w:rsidRDefault="005A434D" w:rsidP="005A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A434D" w:rsidRPr="005A434D" w:rsidSect="00A3293F">
      <w:pgSz w:w="16838" w:h="11906" w:orient="landscape"/>
      <w:pgMar w:top="426" w:right="1134" w:bottom="851" w:left="993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6D8" w:rsidRDefault="009C06D8" w:rsidP="00A3293F">
      <w:pPr>
        <w:spacing w:after="0" w:line="240" w:lineRule="auto"/>
      </w:pPr>
      <w:r>
        <w:separator/>
      </w:r>
    </w:p>
  </w:endnote>
  <w:endnote w:type="continuationSeparator" w:id="0">
    <w:p w:rsidR="009C06D8" w:rsidRDefault="009C06D8" w:rsidP="00A3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6D8" w:rsidRDefault="009C06D8" w:rsidP="00A3293F">
      <w:pPr>
        <w:spacing w:after="0" w:line="240" w:lineRule="auto"/>
      </w:pPr>
      <w:r>
        <w:separator/>
      </w:r>
    </w:p>
  </w:footnote>
  <w:footnote w:type="continuationSeparator" w:id="0">
    <w:p w:rsidR="009C06D8" w:rsidRDefault="009C06D8" w:rsidP="00A32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15AE"/>
    <w:multiLevelType w:val="hybridMultilevel"/>
    <w:tmpl w:val="B9F22034"/>
    <w:lvl w:ilvl="0" w:tplc="D68AFD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3A74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D4F2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CC28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846A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B860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B8CE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2E7B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727F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CFF0A0D"/>
    <w:multiLevelType w:val="hybridMultilevel"/>
    <w:tmpl w:val="71A69124"/>
    <w:lvl w:ilvl="0" w:tplc="79228AE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2ECEF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32F95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0820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3EF12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989D1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124C7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A881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1F83C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FD8644C"/>
    <w:multiLevelType w:val="hybridMultilevel"/>
    <w:tmpl w:val="F926C996"/>
    <w:lvl w:ilvl="0" w:tplc="1E2E0F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CFA01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AE1B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94E09A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CAD19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B0C6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882B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6E54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AC5F8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2BB1DC1"/>
    <w:multiLevelType w:val="hybridMultilevel"/>
    <w:tmpl w:val="3A88CB30"/>
    <w:lvl w:ilvl="0" w:tplc="72A004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8C65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C98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48CD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9C83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66EA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24AA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FCA8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4829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801535"/>
    <w:multiLevelType w:val="hybridMultilevel"/>
    <w:tmpl w:val="7354D63E"/>
    <w:lvl w:ilvl="0" w:tplc="9050D8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A8DE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BEAD9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585C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86E0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E054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96F6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6AE3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58A9F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3D319DB"/>
    <w:multiLevelType w:val="hybridMultilevel"/>
    <w:tmpl w:val="25DE066E"/>
    <w:lvl w:ilvl="0" w:tplc="F132BA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8C13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AEA9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90ED2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23C93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EE01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74446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A212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C027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AC0360C"/>
    <w:multiLevelType w:val="hybridMultilevel"/>
    <w:tmpl w:val="47C82114"/>
    <w:lvl w:ilvl="0" w:tplc="6524755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2C07C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3409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696C8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2C9D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D64A8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AE4DE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8298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6CB6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5D411F8"/>
    <w:multiLevelType w:val="hybridMultilevel"/>
    <w:tmpl w:val="C32262D4"/>
    <w:lvl w:ilvl="0" w:tplc="EB4EA5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34F91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86E4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66D4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7493B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1C31B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7A16B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A4D0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1C7E4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0800690"/>
    <w:multiLevelType w:val="hybridMultilevel"/>
    <w:tmpl w:val="BFE0AF08"/>
    <w:lvl w:ilvl="0" w:tplc="5810F0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8D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06CC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4A8A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06FE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C25E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4447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ACF4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84E5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534175"/>
    <w:multiLevelType w:val="hybridMultilevel"/>
    <w:tmpl w:val="D6E25C68"/>
    <w:lvl w:ilvl="0" w:tplc="7EF05F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04DF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64F2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2A52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54DC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8283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F88B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7E13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1866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B97033"/>
    <w:multiLevelType w:val="hybridMultilevel"/>
    <w:tmpl w:val="3732F2BE"/>
    <w:lvl w:ilvl="0" w:tplc="275A038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9E564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B654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B893A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482A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70C20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6E815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EAAF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D07F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93F"/>
    <w:rsid w:val="00031673"/>
    <w:rsid w:val="000E2B0A"/>
    <w:rsid w:val="005A434D"/>
    <w:rsid w:val="009C06D8"/>
    <w:rsid w:val="00A3293F"/>
    <w:rsid w:val="00C061AE"/>
    <w:rsid w:val="00C3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293F"/>
  </w:style>
  <w:style w:type="paragraph" w:styleId="a5">
    <w:name w:val="footer"/>
    <w:basedOn w:val="a"/>
    <w:link w:val="a6"/>
    <w:uiPriority w:val="99"/>
    <w:semiHidden/>
    <w:unhideWhenUsed/>
    <w:rsid w:val="00A3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2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7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6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9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8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58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3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499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5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0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88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81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8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0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3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7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8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6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39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4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1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1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5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1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97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6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1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2016-04-27T03:20:00Z</dcterms:created>
  <dcterms:modified xsi:type="dcterms:W3CDTF">2016-04-27T05:20:00Z</dcterms:modified>
</cp:coreProperties>
</file>