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9" w:rsidRPr="00F7070B" w:rsidRDefault="00E04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Pr="00F7070B">
        <w:rPr>
          <w:lang w:val="ru-RU"/>
        </w:rPr>
        <w:br/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«Центр 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развития ребенка – детский сад № 7 «Ёлочка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7070B">
        <w:rPr>
          <w:lang w:val="ru-RU"/>
        </w:rPr>
        <w:br/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МБДОУ ЦРР ДС № 7 «Ёлочка»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B309D9" w:rsidRPr="00853D8A" w:rsidTr="00F7070B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B33" w:rsidRDefault="00050B33" w:rsidP="00F7070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309D9" w:rsidRPr="00F7070B" w:rsidRDefault="00E04D02" w:rsidP="001200BE">
            <w:pPr>
              <w:jc w:val="right"/>
              <w:rPr>
                <w:lang w:val="ru-RU"/>
              </w:rPr>
            </w:pPr>
            <w:r w:rsidRPr="00F707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F7070B">
              <w:rPr>
                <w:lang w:val="ru-RU"/>
              </w:rPr>
              <w:br/>
            </w:r>
            <w:r w:rsidRP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ЦРР ДС № 7 «Ёлочка»</w:t>
            </w:r>
            <w:r w:rsidRPr="00F7070B">
              <w:rPr>
                <w:lang w:val="ru-RU"/>
              </w:rPr>
              <w:br/>
            </w:r>
            <w:r w:rsidRP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03.02.</w:t>
            </w:r>
            <w:r w:rsidRP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707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20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050B33" w:rsidRPr="00F7070B" w:rsidRDefault="00050B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070B" w:rsidRPr="00614D2D" w:rsidRDefault="00614D2D" w:rsidP="00F7070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F7070B" w:rsidRPr="00614D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="00F7070B"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официальном</w:t>
      </w:r>
      <w:r w:rsidR="00F7070B"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сайте</w:t>
      </w:r>
      <w:r w:rsidR="00F7070B"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страницах</w:t>
      </w:r>
      <w:r w:rsidR="00F7070B"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309D9" w:rsidRPr="00614D2D" w:rsidRDefault="00F7070B" w:rsidP="00F707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социальных сетях информационно-телекоммуникационной сети «Интернет»</w:t>
      </w:r>
      <w:r w:rsidR="00614D2D">
        <w:rPr>
          <w:sz w:val="28"/>
          <w:szCs w:val="28"/>
          <w:lang w:val="ru-RU"/>
        </w:rPr>
        <w:t xml:space="preserve">  </w:t>
      </w:r>
      <w:r w:rsidRPr="00614D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МБДОУ ЦРР ДС № 7 «Ёлочка»</w:t>
      </w:r>
    </w:p>
    <w:p w:rsidR="00B309D9" w:rsidRPr="00F7070B" w:rsidRDefault="00E04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309D9" w:rsidRPr="00F7070B" w:rsidRDefault="00E04D02" w:rsidP="00050B33">
      <w:pPr>
        <w:spacing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Положение об официальном сайте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, страницах в социальных сетях информационно-телекоммуникационной сети «Интернет»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МБДОУ ЦРР ДС № 7 «Ёлочка»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о ст. 29 «Информационная открытость образовательной организации»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F7070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</w:t>
      </w:r>
      <w:proofErr w:type="gramEnd"/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20.10.2021 № 1802,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B309D9" w:rsidRPr="00F7070B" w:rsidRDefault="00E04D02" w:rsidP="00050B33">
      <w:pPr>
        <w:spacing w:before="0" w:beforeAutospacing="0" w:after="0" w:afterAutospacing="0" w:line="276" w:lineRule="auto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составлено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:rsidR="00B309D9" w:rsidRPr="00F7070B" w:rsidRDefault="00E04D02" w:rsidP="00050B33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</w:t>
      </w:r>
      <w:r w:rsidR="00A84F91">
        <w:rPr>
          <w:rFonts w:hAnsi="Times New Roman" w:cs="Times New Roman"/>
          <w:color w:val="000000"/>
          <w:sz w:val="24"/>
          <w:szCs w:val="24"/>
          <w:lang w:val="ru-RU"/>
        </w:rPr>
        <w:t>, всестороннее освещение работы и популяризация деятельности МБДОУ ЦРР ДС № 7 «Ёлочка»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Учреждение)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09D9" w:rsidRPr="00F7070B" w:rsidRDefault="00E04D02" w:rsidP="00050B33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309D9" w:rsidRDefault="00E04D02" w:rsidP="00050B33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информирования общественности о развитии и результатах уставной деятельности </w:t>
      </w:r>
      <w:r w:rsidR="008916D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, поступлении и расходовании материальных и финансовых средств</w:t>
      </w:r>
      <w:r w:rsidR="00A8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4F91" w:rsidRPr="00F7070B" w:rsidRDefault="00A84F91" w:rsidP="00050B33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положительного имиджа </w:t>
      </w:r>
      <w:r w:rsidR="008916D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09D9" w:rsidRDefault="00E04D02" w:rsidP="00050B33">
      <w:pPr>
        <w:spacing w:before="0" w:beforeAutospacing="0" w:after="0" w:afterAutospacing="0" w:line="276" w:lineRule="auto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определяет 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>принципы организации и порядок функционирования официального сайта</w:t>
      </w:r>
      <w:r w:rsidR="006A67C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 xml:space="preserve">страниц  Учреждения  в социальных сетях информационно-телекоммуникационной сети «Интернет»: </w:t>
      </w:r>
      <w:proofErr w:type="spellStart"/>
      <w:r w:rsidR="00614D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A67C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>онтакте</w:t>
      </w:r>
      <w:proofErr w:type="spellEnd"/>
      <w:r w:rsidR="00614D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14D2D">
        <w:rPr>
          <w:rFonts w:hAnsi="Times New Roman" w:cs="Times New Roman"/>
          <w:color w:val="000000"/>
          <w:sz w:val="24"/>
          <w:szCs w:val="24"/>
        </w:rPr>
        <w:t>Telegram</w:t>
      </w:r>
      <w:r w:rsidR="006A67C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70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размещения и обновления информации, публикуемой на официальном сайте </w:t>
      </w:r>
      <w:r w:rsidR="00614D2D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614D2D" w:rsidRDefault="00614D2D" w:rsidP="00050B33">
      <w:pPr>
        <w:spacing w:before="0" w:beforeAutospacing="0" w:after="0" w:afterAutospacing="0" w:line="276" w:lineRule="auto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 Официальный сайт, страницы Учреждения в социальных сетях имеют следующие адреса в информационно-телекоммуникационной сети «Интернет»:</w:t>
      </w:r>
    </w:p>
    <w:p w:rsidR="00614D2D" w:rsidRDefault="00614D2D" w:rsidP="00050B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Сайт Учреждения</w:t>
      </w:r>
      <w:r w:rsidR="006A67C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r w:rsidR="006A67CD" w:rsidRPr="00C70EDA">
          <w:rPr>
            <w:rStyle w:val="a4"/>
            <w:rFonts w:hAnsi="Times New Roman" w:cs="Times New Roman"/>
            <w:sz w:val="24"/>
            <w:szCs w:val="24"/>
            <w:lang w:val="ru-RU"/>
          </w:rPr>
          <w:t>https://sad7elochka.ru</w:t>
        </w:r>
      </w:hyperlink>
    </w:p>
    <w:p w:rsidR="006A67CD" w:rsidRPr="006A67CD" w:rsidRDefault="006A67CD" w:rsidP="00050B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Страница Учреждения  в социальной сети  </w:t>
      </w:r>
      <w:r>
        <w:rPr>
          <w:rFonts w:hAnsi="Times New Roman" w:cs="Times New Roman"/>
          <w:color w:val="000000"/>
          <w:sz w:val="24"/>
          <w:szCs w:val="24"/>
        </w:rPr>
        <w:t>Telegram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A67CD">
        <w:rPr>
          <w:sz w:val="24"/>
          <w:szCs w:val="24"/>
          <w:lang w:val="ru-RU"/>
        </w:rPr>
        <w:t xml:space="preserve"> </w:t>
      </w:r>
      <w:hyperlink r:id="rId7" w:tgtFrame="_blank" w:history="1">
        <w:r w:rsidRPr="006A67CD">
          <w:rPr>
            <w:rStyle w:val="a4"/>
            <w:sz w:val="24"/>
            <w:szCs w:val="24"/>
          </w:rPr>
          <w:t>https</w:t>
        </w:r>
        <w:r w:rsidRPr="006A67CD">
          <w:rPr>
            <w:rStyle w:val="a4"/>
            <w:sz w:val="24"/>
            <w:szCs w:val="24"/>
            <w:lang w:val="ru-RU"/>
          </w:rPr>
          <w:t>://</w:t>
        </w:r>
        <w:r w:rsidRPr="006A67CD">
          <w:rPr>
            <w:rStyle w:val="a4"/>
            <w:sz w:val="24"/>
            <w:szCs w:val="24"/>
          </w:rPr>
          <w:t>t</w:t>
        </w:r>
        <w:r w:rsidRPr="006A67CD">
          <w:rPr>
            <w:rStyle w:val="a4"/>
            <w:sz w:val="24"/>
            <w:szCs w:val="24"/>
            <w:lang w:val="ru-RU"/>
          </w:rPr>
          <w:t>.</w:t>
        </w:r>
        <w:r w:rsidRPr="006A67CD">
          <w:rPr>
            <w:rStyle w:val="a4"/>
            <w:sz w:val="24"/>
            <w:szCs w:val="24"/>
          </w:rPr>
          <w:t>me</w:t>
        </w:r>
        <w:r w:rsidRPr="006A67CD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6A67CD">
          <w:rPr>
            <w:rStyle w:val="a4"/>
            <w:sz w:val="24"/>
            <w:szCs w:val="24"/>
          </w:rPr>
          <w:t>Elochkahm</w:t>
        </w:r>
        <w:proofErr w:type="spellEnd"/>
      </w:hyperlink>
    </w:p>
    <w:p w:rsidR="006A67CD" w:rsidRDefault="006A67CD" w:rsidP="00050B3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Страница Учреждения в социальной сети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Arial" w:hAnsi="Arial" w:cs="Arial"/>
          <w:color w:val="02192D"/>
          <w:shd w:val="clear" w:color="auto" w:fill="FFEFD8"/>
        </w:rPr>
        <w:t> </w:t>
      </w:r>
      <w:hyperlink r:id="rId8" w:tgtFrame="_blank" w:history="1">
        <w:r w:rsidRPr="006A67CD">
          <w:rPr>
            <w:rStyle w:val="a4"/>
            <w:sz w:val="24"/>
            <w:szCs w:val="24"/>
          </w:rPr>
          <w:t>https</w:t>
        </w:r>
        <w:r w:rsidRPr="006A67CD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6A67CD">
          <w:rPr>
            <w:rStyle w:val="a4"/>
            <w:sz w:val="24"/>
            <w:szCs w:val="24"/>
          </w:rPr>
          <w:t>vk</w:t>
        </w:r>
        <w:proofErr w:type="spellEnd"/>
        <w:r w:rsidRPr="006A67CD">
          <w:rPr>
            <w:rStyle w:val="a4"/>
            <w:sz w:val="24"/>
            <w:szCs w:val="24"/>
            <w:lang w:val="ru-RU"/>
          </w:rPr>
          <w:t>.</w:t>
        </w:r>
        <w:r w:rsidRPr="006A67CD">
          <w:rPr>
            <w:rStyle w:val="a4"/>
            <w:sz w:val="24"/>
            <w:szCs w:val="24"/>
          </w:rPr>
          <w:t>com</w:t>
        </w:r>
        <w:r w:rsidRPr="006A67CD">
          <w:rPr>
            <w:rStyle w:val="a4"/>
            <w:sz w:val="24"/>
            <w:szCs w:val="24"/>
            <w:lang w:val="ru-RU"/>
          </w:rPr>
          <w:t>/</w:t>
        </w:r>
        <w:r w:rsidRPr="006A67CD">
          <w:rPr>
            <w:rStyle w:val="a4"/>
            <w:sz w:val="24"/>
            <w:szCs w:val="24"/>
          </w:rPr>
          <w:t>club</w:t>
        </w:r>
        <w:r w:rsidRPr="006A67CD">
          <w:rPr>
            <w:rStyle w:val="a4"/>
            <w:sz w:val="24"/>
            <w:szCs w:val="24"/>
            <w:lang w:val="ru-RU"/>
          </w:rPr>
          <w:t>211669507</w:t>
        </w:r>
      </w:hyperlink>
      <w:r>
        <w:rPr>
          <w:sz w:val="24"/>
          <w:szCs w:val="24"/>
          <w:lang w:val="ru-RU"/>
        </w:rPr>
        <w:t>.</w:t>
      </w:r>
    </w:p>
    <w:p w:rsidR="00B309D9" w:rsidRPr="002035AE" w:rsidRDefault="00E04D02" w:rsidP="00050B33">
      <w:pPr>
        <w:spacing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07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07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сайта </w:t>
      </w:r>
      <w:r w:rsidR="002035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Учреждения, страниц в социальных сетях </w:t>
      </w:r>
      <w:r w:rsidR="002035AE" w:rsidRPr="002035AE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информационно-телекоммуникационной сети «Интернет»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D2B70" w:rsidRPr="002035AE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3D2B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страницы в социальных сетях</w:t>
      </w:r>
      <w:r w:rsidR="003D2B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D2B70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информационно-телекоммуникационной сети «Интернет»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открытым и общедоступным информационным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ресурсом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размещенным в сети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страницы в социальных сетях</w:t>
      </w:r>
      <w:r w:rsidR="003D2B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D2B70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информационно-телекоммуникационной сети «Интернет»</w:t>
      </w:r>
      <w:r w:rsidR="002035AE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35AE" w:rsidRPr="002035AE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доступ к размещенной (опубликованной)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официального сайта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состоит из обязательных и вариативных разделов и подразделов.</w:t>
      </w:r>
    </w:p>
    <w:p w:rsidR="00B309D9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Росообрнадзора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иных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к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935185" w:rsidRDefault="00935185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Учреждения содержит следующие вариативные разделы:</w:t>
      </w:r>
    </w:p>
    <w:p w:rsidR="00AE7A1C" w:rsidRDefault="00AE7A1C" w:rsidP="00050B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ознакомительные («Давайте познакомимся», «Приглашаем на экскурсию», </w:t>
      </w:r>
      <w:r w:rsidR="00E04D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«Контакты»,  «СМИ о нас»,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</w:p>
    <w:p w:rsidR="00E04D02" w:rsidRDefault="00E04D02" w:rsidP="00050B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достижений;</w:t>
      </w:r>
    </w:p>
    <w:p w:rsidR="00935185" w:rsidRDefault="00935185" w:rsidP="00050B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новостные</w:t>
      </w:r>
      <w:r w:rsidR="00E04D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5185" w:rsidRPr="00AE7A1C" w:rsidRDefault="00935185" w:rsidP="00050B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35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разделы, содержащие общественно-значимую информацию об уставной деятельности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Учреждения</w:t>
      </w:r>
      <w:r w:rsidRPr="00935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для всех участников образовательного</w:t>
      </w:r>
      <w:r w:rsidRPr="00935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35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процесса, деловых партнеров, заинтересованных лиц</w:t>
      </w:r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(«Родителям».</w:t>
      </w:r>
      <w:proofErr w:type="gramEnd"/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«Методическая страница», «Мой профсоюз» и </w:t>
      </w:r>
      <w:proofErr w:type="spellStart"/>
      <w:proofErr w:type="gramStart"/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</w:t>
      </w:r>
      <w:proofErr w:type="spellEnd"/>
      <w:proofErr w:type="gramEnd"/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="00AE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AE7A1C" w:rsidRPr="00AE7A1C" w:rsidRDefault="00AE7A1C" w:rsidP="00050B3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персональные страницы и сайты педагогов Учреждения и др.</w:t>
      </w:r>
    </w:p>
    <w:p w:rsidR="00AE7A1C" w:rsidRPr="00AE7A1C" w:rsidRDefault="00AE7A1C" w:rsidP="00050B3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  Р</w:t>
      </w:r>
      <w:r w:rsidRPr="00AE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аздел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ы вариативного блока</w:t>
      </w:r>
      <w:r w:rsidRPr="00AE7A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могут быть расширены Учреждением исходя из</w:t>
      </w:r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04D02" w:rsidRP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задач</w:t>
      </w:r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04D02" w:rsidRP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реализации государственной политики в сфере </w:t>
      </w:r>
      <w:r w:rsid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дошкольного </w:t>
      </w:r>
      <w:r w:rsidR="00E04D02" w:rsidRPr="00E04D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образования.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страницы в социальных сетях </w:t>
      </w:r>
      <w:r w:rsidR="003D2B7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информационно-телекоммуникационной сети «Интернет»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пред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ставление информации об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Учреждении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сети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интернет с целью ознакомления пользователей с образовательной деятельностью 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расширения рынка информационно-образовательных услуг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оперативного ознакомления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пользователей с актуальной и необходимой информацией об организуемых </w:t>
      </w:r>
      <w:r w:rsid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Учреждением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мероприятиях,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предусмотренных образовательной программой, повышения эффективности взаимодействия 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размещаются ссылки на официальные сайты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учредителя 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федерального органа исполнительной власти, осуществляющего функции по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выработке и реализации государственной политики и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нормативно-правовому регулированию в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 w:rsidR="009351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а также ссылки на иные полезные ресурсы в сети интернет.</w:t>
      </w:r>
    </w:p>
    <w:p w:rsidR="00B309D9" w:rsidRPr="002035AE" w:rsidRDefault="00B309D9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09D9" w:rsidRPr="00D413AD" w:rsidRDefault="00E04D02" w:rsidP="00050B3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13AD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D413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4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Функционирование официального сайта </w:t>
      </w:r>
      <w:r w:rsidR="008916D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Учреждения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и программно-техническая поддержка официального сайта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возлагается на работника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которого приказом </w:t>
      </w:r>
      <w:r w:rsidR="00D413AD" w:rsidRPr="00D413AD">
        <w:rPr>
          <w:rFonts w:ascii="Times New Roman" w:hAnsi="Times New Roman" w:cs="Times New Roman"/>
          <w:sz w:val="24"/>
          <w:szCs w:val="24"/>
          <w:lang w:val="ru-RU"/>
        </w:rPr>
        <w:t>заведующего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возложены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</w:rPr>
        <w:t>3.2. 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  <w:tab w:val="num" w:pos="142"/>
        </w:tabs>
        <w:spacing w:before="0" w:beforeAutospacing="0" w:after="0" w:afterAutospacing="0" w:line="276" w:lineRule="auto"/>
        <w:ind w:left="142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 официальный сайт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вносит изменение в дизайн и структуру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сайтам образовательных организаций, потребностями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возрастающими требованиями к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текстовой и (или)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постоянную поддержку официального сайта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работоспособном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реализует взаимодействие официального сайта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внешними информационно-телекоммуникационными сетями, электронными образовательными и информационными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ресурсами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государственными и муниципальными информационными системами;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создает, удаляет, редактирует учетные записи пользователей официального сайта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309D9" w:rsidRPr="002035AE" w:rsidRDefault="00E04D02" w:rsidP="00050B33">
      <w:pPr>
        <w:numPr>
          <w:ilvl w:val="0"/>
          <w:numId w:val="3"/>
        </w:numPr>
        <w:tabs>
          <w:tab w:val="clear" w:pos="644"/>
        </w:tabs>
        <w:spacing w:before="0" w:beforeAutospacing="0" w:after="0" w:afterAutospacing="0" w:line="276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ответственным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лицам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размещения на официальном сайте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 работник, ответственный за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413AD" w:rsidRPr="00D413AD">
        <w:rPr>
          <w:rFonts w:ascii="Times New Roman" w:hAnsi="Times New Roman" w:cs="Times New Roman"/>
          <w:sz w:val="24"/>
          <w:szCs w:val="24"/>
          <w:lang w:val="ru-RU"/>
        </w:rPr>
        <w:t>заведующего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работники, ответственные за проведение мероприятий.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B309D9" w:rsidRPr="00D413AD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10 рабочих дней со дня ее создания, получения или внесения в нее изменений.</w:t>
      </w:r>
    </w:p>
    <w:p w:rsidR="00B309D9" w:rsidRPr="00D413AD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проводимых 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Учреждением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мероприятиях предоставляется 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 за размещение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лицами, ответственными за проведение конкретного мероприятия, не 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за пять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 xml:space="preserve">итогам, если ответственным лицом за проведение 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мероприятия принято решение об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413AD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 w:rsidRPr="00CA3177">
        <w:rPr>
          <w:rFonts w:ascii="Times New Roman" w:hAnsi="Times New Roman" w:cs="Times New Roman"/>
          <w:sz w:val="24"/>
          <w:szCs w:val="24"/>
        </w:rPr>
        <w:t>DOC</w:t>
      </w:r>
      <w:r w:rsidRPr="00CA31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A3177">
        <w:rPr>
          <w:rFonts w:ascii="Times New Roman" w:hAnsi="Times New Roman" w:cs="Times New Roman"/>
          <w:sz w:val="24"/>
          <w:szCs w:val="24"/>
        </w:rPr>
        <w:t>PDF</w:t>
      </w:r>
      <w:r w:rsidRPr="00CA3177">
        <w:rPr>
          <w:rFonts w:ascii="Times New Roman" w:hAnsi="Times New Roman" w:cs="Times New Roman"/>
          <w:sz w:val="24"/>
          <w:szCs w:val="24"/>
          <w:lang w:val="ru-RU"/>
        </w:rPr>
        <w:t xml:space="preserve">. Графическая информация предоставляется в форматах </w:t>
      </w:r>
      <w:r w:rsidRPr="00CA3177">
        <w:rPr>
          <w:rFonts w:ascii="Times New Roman" w:hAnsi="Times New Roman" w:cs="Times New Roman"/>
          <w:sz w:val="24"/>
          <w:szCs w:val="24"/>
        </w:rPr>
        <w:t>JPEG</w:t>
      </w:r>
      <w:r w:rsidRPr="00CA31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Информация и материалы могут быть представлены в иных форматах по согласованию с администратором сайта.</w:t>
      </w:r>
    </w:p>
    <w:p w:rsidR="00B309D9" w:rsidRPr="00CA3177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администрирования официального сайта программного обеспечения, но не позднее </w:t>
      </w:r>
      <w:r w:rsidRPr="00CA3177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CA3177">
        <w:rPr>
          <w:rFonts w:ascii="Times New Roman" w:hAnsi="Times New Roman" w:cs="Times New Roman"/>
          <w:sz w:val="24"/>
          <w:szCs w:val="24"/>
        </w:rPr>
        <w:t> </w:t>
      </w:r>
      <w:r w:rsidRPr="00CA3177">
        <w:rPr>
          <w:rFonts w:ascii="Times New Roman" w:hAnsi="Times New Roman" w:cs="Times New Roman"/>
          <w:sz w:val="24"/>
          <w:szCs w:val="24"/>
          <w:lang w:val="ru-RU"/>
        </w:rPr>
        <w:t>рабочих дней с момента ее поступления.</w:t>
      </w:r>
    </w:p>
    <w:p w:rsidR="00515246" w:rsidRDefault="00515246" w:rsidP="00050B3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5246" w:rsidRPr="00D413AD" w:rsidRDefault="00515246" w:rsidP="00050B3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D413A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413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4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Функционирование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страниц социальных сетей </w:t>
      </w:r>
      <w:r w:rsidRPr="00D4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Учреждения</w:t>
      </w:r>
    </w:p>
    <w:p w:rsidR="00515246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поддержка </w:t>
      </w:r>
      <w:r w:rsidR="00F049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страниц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сет</w:t>
      </w:r>
      <w:r w:rsidR="00F049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возлагается на работника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которого приказом 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возложены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подготовку, обновление и размещения информации в социальных сетях информационно-телекоммуникационной сети «Интернет»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5246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ответственному лицу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размещения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страницах в  социальных сетях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информационно-телекоммуникационной сети «Интернет»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 работник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ответственные за проведение мероприятий.</w:t>
      </w:r>
    </w:p>
    <w:p w:rsidR="00515246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4.3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515246" w:rsidRPr="00D413AD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проводимых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Учреждением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мероприятиях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05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размещение 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="0005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ответственными за проведение конкретного мероприятия, не </w:t>
      </w:r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за пять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 w:rsidRPr="00D413AD">
        <w:rPr>
          <w:rFonts w:ascii="Times New Roman" w:hAnsi="Times New Roman" w:cs="Times New Roman"/>
          <w:sz w:val="24"/>
          <w:szCs w:val="24"/>
        </w:rPr>
        <w:t> 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информировании пользователей </w:t>
      </w:r>
      <w:r w:rsidR="00F04956">
        <w:rPr>
          <w:rFonts w:ascii="Times New Roman" w:hAnsi="Times New Roman" w:cs="Times New Roman"/>
          <w:sz w:val="24"/>
          <w:szCs w:val="24"/>
          <w:lang w:val="ru-RU"/>
        </w:rPr>
        <w:t>социальных сетей</w:t>
      </w:r>
      <w:r w:rsidRPr="00D413AD">
        <w:rPr>
          <w:rFonts w:ascii="Times New Roman" w:hAnsi="Times New Roman" w:cs="Times New Roman"/>
          <w:sz w:val="24"/>
          <w:szCs w:val="24"/>
          <w:lang w:val="ru-RU"/>
        </w:rPr>
        <w:t xml:space="preserve"> об итогах мероприятия.</w:t>
      </w:r>
    </w:p>
    <w:p w:rsidR="00515246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подготовленная для публикации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страницах в социальных сетях 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ответственн</w:t>
      </w:r>
      <w:r w:rsidR="0005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</w:t>
      </w:r>
      <w:r w:rsidR="00050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электронных носителях или посредством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5246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09D9" w:rsidRPr="002035AE" w:rsidRDefault="00B309D9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49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наполнение </w:t>
      </w:r>
      <w:r w:rsidR="00CA3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официального сайта и страниц в социальных сетях </w:t>
      </w:r>
      <w:r w:rsidR="00CA3177" w:rsidRPr="00CA31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информационно-телекоммуникационной сети «Интернет» </w:t>
      </w:r>
      <w:r w:rsidR="00CA3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</w:p>
    <w:p w:rsidR="00CA3177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24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страницах в социальных сетях «Интернет» 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аудитории) на государственном русском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3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языке.</w:t>
      </w: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524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размещаются (публикуются) информация и материалы:</w:t>
      </w:r>
    </w:p>
    <w:p w:rsidR="00B309D9" w:rsidRPr="002035AE" w:rsidRDefault="00E04D02" w:rsidP="00050B3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B309D9" w:rsidRPr="002035AE" w:rsidRDefault="00E04D02" w:rsidP="00050B3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иной уставной деятельности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рекомендации органов государственной власти,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учредителя, предложениям родительской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общественности, а также по решению </w:t>
      </w:r>
      <w:r w:rsidR="00613DA0" w:rsidRPr="00613DA0">
        <w:rPr>
          <w:rFonts w:ascii="Times New Roman" w:hAnsi="Times New Roman" w:cs="Times New Roman"/>
          <w:sz w:val="24"/>
          <w:szCs w:val="24"/>
          <w:lang w:val="ru-RU"/>
        </w:rPr>
        <w:t>заведующего Учреждением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необязательная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.3.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Размещение (публикация) на официальном сайте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обновление обязательной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.4.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Размещение (публикация) на официальном сайте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обновление не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обязательная информация размещается (публикуется) на сайте в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.5.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размещаемая на официальном сайте 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страницах  в социальной сети «Интернет» Учреждения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должна: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нарушать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авторское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B309D9" w:rsidRPr="002035AE" w:rsidRDefault="00E04D02" w:rsidP="00050B33">
      <w:pPr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284" w:right="18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нормам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5AE">
        <w:rPr>
          <w:rFonts w:ascii="Times New Roman" w:hAnsi="Times New Roman" w:cs="Times New Roman"/>
          <w:color w:val="000000"/>
          <w:sz w:val="24"/>
          <w:szCs w:val="24"/>
        </w:rPr>
        <w:t>этики</w:t>
      </w:r>
      <w:proofErr w:type="spellEnd"/>
      <w:r w:rsidRPr="002035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9D9" w:rsidRPr="002035AE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.6.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13D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сайте, страницах в социальных сетях</w:t>
      </w:r>
      <w:r w:rsidR="00613DA0" w:rsidRPr="00613D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DA0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информационно-телекоммуникационной сети «Интернет» запрещено размещение любой коммерческой рекламы сторонних организаций.</w:t>
      </w:r>
    </w:p>
    <w:p w:rsidR="00B309D9" w:rsidRPr="002035AE" w:rsidRDefault="00B309D9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631A" w:rsidRPr="004F631A" w:rsidRDefault="00515246" w:rsidP="00050B33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E04D02" w:rsidRPr="002035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 </w:t>
      </w:r>
      <w:r w:rsidR="004F63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страниц в социальных сетях </w:t>
      </w:r>
      <w:r w:rsidR="004F631A" w:rsidRPr="004F631A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информационно-телекоммуникационной сети «Интернет» Учреждения</w:t>
      </w:r>
    </w:p>
    <w:p w:rsidR="00B309D9" w:rsidRPr="004F631A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Ответственность за предоставленные к размещению на официальном сайте </w:t>
      </w:r>
      <w:r w:rsidR="004F63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страницах в социальных сетях 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="00E04D02" w:rsidRPr="004F631A">
        <w:rPr>
          <w:rFonts w:ascii="Times New Roman" w:hAnsi="Times New Roman" w:cs="Times New Roman"/>
          <w:sz w:val="24"/>
          <w:szCs w:val="24"/>
          <w:lang w:val="ru-RU"/>
        </w:rPr>
        <w:t>ответственный за подготовку,</w:t>
      </w:r>
      <w:r w:rsidR="00E04D02" w:rsidRPr="004F631A">
        <w:rPr>
          <w:rFonts w:ascii="Times New Roman" w:hAnsi="Times New Roman" w:cs="Times New Roman"/>
          <w:sz w:val="24"/>
          <w:szCs w:val="24"/>
        </w:rPr>
        <w:t> </w:t>
      </w:r>
      <w:r w:rsidR="00E04D02" w:rsidRPr="004F631A">
        <w:rPr>
          <w:rFonts w:ascii="Times New Roman" w:hAnsi="Times New Roman" w:cs="Times New Roman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B309D9" w:rsidRPr="004F631A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.2.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</w:t>
      </w:r>
      <w:r w:rsidR="00F049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страницах в социальных сетях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несут </w:t>
      </w:r>
      <w:r w:rsidR="00E04D02" w:rsidRPr="004F631A">
        <w:rPr>
          <w:rFonts w:ascii="Times New Roman" w:hAnsi="Times New Roman" w:cs="Times New Roman"/>
          <w:sz w:val="24"/>
          <w:szCs w:val="24"/>
          <w:lang w:val="ru-RU"/>
        </w:rPr>
        <w:t>ответственный за подготовку, обновление и размещение информации и администратор сайта.</w:t>
      </w:r>
    </w:p>
    <w:p w:rsidR="00B309D9" w:rsidRPr="004F631A" w:rsidRDefault="00515246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.3.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</w:t>
      </w:r>
      <w:r w:rsidR="004F63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ионирование официального сайта Учреждения </w:t>
      </w:r>
      <w:r w:rsidR="00E04D02"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несет</w:t>
      </w:r>
      <w:r w:rsidR="00E04D02" w:rsidRPr="002035A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E04D02" w:rsidRPr="004F631A">
        <w:rPr>
          <w:rFonts w:ascii="Times New Roman" w:hAnsi="Times New Roman" w:cs="Times New Roman"/>
          <w:sz w:val="24"/>
          <w:szCs w:val="24"/>
          <w:lang w:val="ru-RU"/>
        </w:rPr>
        <w:t>администратор сайта.</w:t>
      </w:r>
    </w:p>
    <w:p w:rsidR="00B309D9" w:rsidRPr="002035AE" w:rsidRDefault="00E04D02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B309D9" w:rsidRPr="002035AE" w:rsidRDefault="00E04D02" w:rsidP="00050B33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B309D9" w:rsidRPr="002035AE" w:rsidRDefault="00E04D02" w:rsidP="00050B33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524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.5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положения;</w:t>
      </w:r>
    </w:p>
    <w:p w:rsidR="00B309D9" w:rsidRPr="002035AE" w:rsidRDefault="00E04D02" w:rsidP="00050B33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сайту </w:t>
      </w:r>
      <w:r w:rsidR="004F63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</w:t>
      </w:r>
      <w:r w:rsidR="008916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F63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ения;</w:t>
      </w:r>
    </w:p>
    <w:p w:rsidR="00B309D9" w:rsidRPr="002035AE" w:rsidRDefault="00E04D02" w:rsidP="00050B33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Pr="002035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доступа к официальному сайту</w:t>
      </w:r>
      <w:r w:rsidR="008916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2035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09D9" w:rsidRPr="002035AE" w:rsidRDefault="00B309D9" w:rsidP="00050B3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B309D9" w:rsidRPr="002035AE" w:rsidSect="00050B33">
      <w:pgSz w:w="11907" w:h="16839"/>
      <w:pgMar w:top="1135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3BC"/>
    <w:multiLevelType w:val="hybridMultilevel"/>
    <w:tmpl w:val="F29E2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5C4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7371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93B6D"/>
    <w:multiLevelType w:val="hybridMultilevel"/>
    <w:tmpl w:val="FAA09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64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45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6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B33"/>
    <w:rsid w:val="001200BE"/>
    <w:rsid w:val="002035AE"/>
    <w:rsid w:val="002D33B1"/>
    <w:rsid w:val="002D3591"/>
    <w:rsid w:val="003514A0"/>
    <w:rsid w:val="003D2B70"/>
    <w:rsid w:val="004F631A"/>
    <w:rsid w:val="004F7E17"/>
    <w:rsid w:val="00515246"/>
    <w:rsid w:val="005A05CE"/>
    <w:rsid w:val="00613DA0"/>
    <w:rsid w:val="00614D2D"/>
    <w:rsid w:val="00653AF6"/>
    <w:rsid w:val="006A67CD"/>
    <w:rsid w:val="00853D8A"/>
    <w:rsid w:val="008916DA"/>
    <w:rsid w:val="00935185"/>
    <w:rsid w:val="00A84F91"/>
    <w:rsid w:val="00AE7A1C"/>
    <w:rsid w:val="00B309D9"/>
    <w:rsid w:val="00B73A5A"/>
    <w:rsid w:val="00CA3177"/>
    <w:rsid w:val="00D413AD"/>
    <w:rsid w:val="00E04D02"/>
    <w:rsid w:val="00E438A1"/>
    <w:rsid w:val="00F01E19"/>
    <w:rsid w:val="00F04956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4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7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6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4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7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16695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Elochka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7eloch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8</cp:revision>
  <cp:lastPrinted>2022-11-09T07:17:00Z</cp:lastPrinted>
  <dcterms:created xsi:type="dcterms:W3CDTF">2011-11-02T04:15:00Z</dcterms:created>
  <dcterms:modified xsi:type="dcterms:W3CDTF">2022-11-10T05:36:00Z</dcterms:modified>
</cp:coreProperties>
</file>